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EF" w:rsidRPr="004855EF" w:rsidRDefault="004855EF" w:rsidP="00ED3351">
      <w:pPr>
        <w:spacing w:before="200" w:after="0" w:line="240" w:lineRule="auto"/>
        <w:jc w:val="center"/>
        <w:rPr>
          <w:b/>
          <w:sz w:val="32"/>
          <w:szCs w:val="32"/>
        </w:rPr>
      </w:pPr>
      <w:r w:rsidRPr="004855EF">
        <w:rPr>
          <w:b/>
          <w:sz w:val="32"/>
          <w:szCs w:val="32"/>
        </w:rPr>
        <w:t>Fiche de Poste</w:t>
      </w:r>
    </w:p>
    <w:p w:rsidR="00EB01DC" w:rsidRPr="004855EF" w:rsidRDefault="004855EF" w:rsidP="00ED3351">
      <w:pPr>
        <w:spacing w:before="20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Assistant coordination </w:t>
      </w:r>
      <w:r w:rsidR="00ED3351">
        <w:rPr>
          <w:b/>
          <w:sz w:val="32"/>
          <w:szCs w:val="32"/>
        </w:rPr>
        <w:t xml:space="preserve">(HF) </w:t>
      </w:r>
      <w:r w:rsidRPr="004855EF">
        <w:rPr>
          <w:b/>
          <w:sz w:val="32"/>
          <w:szCs w:val="32"/>
        </w:rPr>
        <w:t xml:space="preserve">TREND </w:t>
      </w:r>
      <w:proofErr w:type="spellStart"/>
      <w:r w:rsidRPr="004855EF">
        <w:rPr>
          <w:b/>
          <w:sz w:val="32"/>
          <w:szCs w:val="32"/>
        </w:rPr>
        <w:t>IdF</w:t>
      </w:r>
      <w:proofErr w:type="spellEnd"/>
    </w:p>
    <w:p w:rsidR="004855EF" w:rsidRDefault="004855EF" w:rsidP="00ED3351">
      <w:pPr>
        <w:spacing w:before="360" w:after="0" w:line="240" w:lineRule="auto"/>
        <w:jc w:val="both"/>
        <w:rPr>
          <w:i/>
        </w:rPr>
      </w:pPr>
      <w:r w:rsidRPr="004855EF">
        <w:rPr>
          <w:i/>
        </w:rPr>
        <w:t>Le site TREND (</w:t>
      </w:r>
      <w:r w:rsidR="00ED3351" w:rsidRPr="004855EF">
        <w:rPr>
          <w:i/>
        </w:rPr>
        <w:t>tendances</w:t>
      </w:r>
      <w:r w:rsidRPr="004855EF">
        <w:rPr>
          <w:i/>
        </w:rPr>
        <w:t xml:space="preserve"> récentes et nouvelles drogues</w:t>
      </w:r>
      <w:r w:rsidR="00ED3351">
        <w:rPr>
          <w:i/>
        </w:rPr>
        <w:t>) Paris devient</w:t>
      </w:r>
      <w:r w:rsidRPr="004855EF">
        <w:rPr>
          <w:i/>
        </w:rPr>
        <w:t xml:space="preserve"> TREND </w:t>
      </w:r>
      <w:r w:rsidR="00ED3351">
        <w:rPr>
          <w:i/>
        </w:rPr>
        <w:t>Paris-</w:t>
      </w:r>
      <w:proofErr w:type="spellStart"/>
      <w:r w:rsidRPr="004855EF">
        <w:rPr>
          <w:i/>
        </w:rPr>
        <w:t>IdF</w:t>
      </w:r>
      <w:proofErr w:type="spellEnd"/>
      <w:r w:rsidRPr="004855EF">
        <w:rPr>
          <w:i/>
        </w:rPr>
        <w:t xml:space="preserve"> (</w:t>
      </w:r>
      <w:r w:rsidR="00ED3351">
        <w:rPr>
          <w:i/>
        </w:rPr>
        <w:t xml:space="preserve">Paris </w:t>
      </w:r>
      <w:r w:rsidRPr="004855EF">
        <w:rPr>
          <w:i/>
        </w:rPr>
        <w:t>Ile-de-France). Da</w:t>
      </w:r>
      <w:r w:rsidR="00ED3351">
        <w:rPr>
          <w:i/>
        </w:rPr>
        <w:t xml:space="preserve">ns le cadre de cette extension, </w:t>
      </w:r>
      <w:r w:rsidRPr="004855EF">
        <w:rPr>
          <w:i/>
        </w:rPr>
        <w:t>l’association Charonne recrut</w:t>
      </w:r>
      <w:r>
        <w:rPr>
          <w:i/>
        </w:rPr>
        <w:t>e un assistant de coordination.</w:t>
      </w:r>
    </w:p>
    <w:p w:rsidR="004855EF" w:rsidRPr="004855EF" w:rsidRDefault="00ED3351" w:rsidP="00ED3351">
      <w:pPr>
        <w:spacing w:before="360" w:after="0" w:line="240" w:lineRule="auto"/>
        <w:jc w:val="both"/>
        <w:rPr>
          <w:b/>
          <w:sz w:val="24"/>
          <w:szCs w:val="24"/>
        </w:rPr>
      </w:pPr>
      <w:r w:rsidRPr="004855EF">
        <w:rPr>
          <w:b/>
          <w:sz w:val="24"/>
          <w:szCs w:val="24"/>
        </w:rPr>
        <w:t>1/ ELEMENTS CONTEXTUELS</w:t>
      </w:r>
    </w:p>
    <w:p w:rsidR="00ED3351" w:rsidRDefault="004855EF" w:rsidP="00ED3351">
      <w:pPr>
        <w:spacing w:before="200" w:after="0" w:line="240" w:lineRule="auto"/>
        <w:jc w:val="both"/>
      </w:pPr>
      <w:r w:rsidRPr="004855EF">
        <w:rPr>
          <w:b/>
        </w:rPr>
        <w:t>Situation fonctionnelle</w:t>
      </w:r>
      <w:r w:rsidRPr="004855EF">
        <w:t xml:space="preserve"> : </w:t>
      </w:r>
    </w:p>
    <w:p w:rsidR="004855EF" w:rsidRPr="004855EF" w:rsidRDefault="004855EF" w:rsidP="00ED3351">
      <w:pPr>
        <w:spacing w:before="200" w:after="0" w:line="240" w:lineRule="auto"/>
        <w:jc w:val="both"/>
      </w:pPr>
      <w:r w:rsidRPr="004855EF">
        <w:t xml:space="preserve">Rattaché au coordinateur TREND </w:t>
      </w:r>
      <w:proofErr w:type="spellStart"/>
      <w:r w:rsidRPr="004855EF">
        <w:t>IdF</w:t>
      </w:r>
      <w:proofErr w:type="spellEnd"/>
      <w:r w:rsidRPr="004855EF">
        <w:t xml:space="preserve">, </w:t>
      </w:r>
      <w:r w:rsidR="00ED3351">
        <w:t xml:space="preserve">il (elle) collabore avec </w:t>
      </w:r>
      <w:r w:rsidRPr="004855EF">
        <w:t xml:space="preserve">3 </w:t>
      </w:r>
      <w:r w:rsidR="00ED3351">
        <w:t xml:space="preserve">observateurs </w:t>
      </w:r>
      <w:r w:rsidR="00A96D8F">
        <w:t>ethnographique</w:t>
      </w:r>
      <w:bookmarkStart w:id="0" w:name="_GoBack"/>
      <w:bookmarkEnd w:id="0"/>
      <w:r w:rsidR="00A96D8F">
        <w:t xml:space="preserve">s de </w:t>
      </w:r>
      <w:r w:rsidR="00ED3351">
        <w:t xml:space="preserve">terrain </w:t>
      </w:r>
      <w:r w:rsidRPr="004855EF">
        <w:t>(ethnographe urbain, ethnographe festif alternatif techno, ethnographe festif gay).</w:t>
      </w:r>
    </w:p>
    <w:p w:rsidR="004855EF" w:rsidRDefault="004855EF" w:rsidP="00ED3351">
      <w:pPr>
        <w:spacing w:before="200" w:after="0" w:line="240" w:lineRule="auto"/>
        <w:jc w:val="both"/>
      </w:pPr>
      <w:r w:rsidRPr="004855EF">
        <w:rPr>
          <w:b/>
        </w:rPr>
        <w:t>Caractéristiques de l’emploi</w:t>
      </w:r>
      <w:r w:rsidRPr="004855EF">
        <w:t> : Mi-Temps, CDD de 8mois.</w:t>
      </w:r>
    </w:p>
    <w:p w:rsidR="004855EF" w:rsidRDefault="004855EF" w:rsidP="00ED3351">
      <w:pPr>
        <w:spacing w:before="200" w:after="0" w:line="240" w:lineRule="auto"/>
        <w:jc w:val="both"/>
      </w:pPr>
      <w:r w:rsidRPr="004855EF">
        <w:rPr>
          <w:b/>
        </w:rPr>
        <w:t>Conditions d’exercice</w:t>
      </w:r>
      <w:r>
        <w:t xml:space="preserve"> : Seine-Saint Denis et Paris. </w:t>
      </w:r>
    </w:p>
    <w:p w:rsidR="004855EF" w:rsidRPr="004855EF" w:rsidRDefault="00ED3351" w:rsidP="00ED3351">
      <w:pPr>
        <w:spacing w:before="360" w:after="0" w:line="240" w:lineRule="auto"/>
        <w:jc w:val="both"/>
        <w:rPr>
          <w:b/>
          <w:sz w:val="24"/>
          <w:szCs w:val="24"/>
        </w:rPr>
      </w:pPr>
      <w:r w:rsidRPr="004855EF">
        <w:rPr>
          <w:b/>
          <w:sz w:val="24"/>
          <w:szCs w:val="24"/>
        </w:rPr>
        <w:t>2/</w:t>
      </w:r>
      <w:r>
        <w:rPr>
          <w:b/>
          <w:sz w:val="24"/>
          <w:szCs w:val="24"/>
        </w:rPr>
        <w:t xml:space="preserve"> </w:t>
      </w:r>
      <w:r w:rsidRPr="004855EF">
        <w:rPr>
          <w:b/>
          <w:sz w:val="24"/>
          <w:szCs w:val="24"/>
        </w:rPr>
        <w:t>CONTENU DU POSTE</w:t>
      </w:r>
    </w:p>
    <w:p w:rsidR="004855EF" w:rsidRDefault="004855EF" w:rsidP="00ED3351">
      <w:pPr>
        <w:spacing w:before="200" w:after="0" w:line="240" w:lineRule="auto"/>
        <w:jc w:val="both"/>
      </w:pPr>
      <w:r w:rsidRPr="004855EF">
        <w:rPr>
          <w:b/>
        </w:rPr>
        <w:t>Missions du poste :</w:t>
      </w:r>
      <w:r>
        <w:t xml:space="preserve"> </w:t>
      </w:r>
      <w:r w:rsidR="00ED3351">
        <w:t>Il (elle) a</w:t>
      </w:r>
      <w:r>
        <w:t xml:space="preserve">ssiste le coordinateur TREND </w:t>
      </w:r>
      <w:proofErr w:type="spellStart"/>
      <w:r>
        <w:t>Idf</w:t>
      </w:r>
      <w:proofErr w:type="spellEnd"/>
      <w:r>
        <w:t xml:space="preserve"> dans ses fonctions principales (animation de réseau, encadrement d’équipe, compilation de données, rédaction des rapports…) </w:t>
      </w:r>
    </w:p>
    <w:p w:rsidR="004855EF" w:rsidRDefault="004855EF" w:rsidP="00ED3351">
      <w:pPr>
        <w:spacing w:before="200" w:after="0" w:line="240" w:lineRule="auto"/>
        <w:jc w:val="both"/>
        <w:rPr>
          <w:b/>
        </w:rPr>
      </w:pPr>
      <w:r w:rsidRPr="004855EF">
        <w:rPr>
          <w:b/>
        </w:rPr>
        <w:t>Activités du poste :</w:t>
      </w:r>
      <w:r>
        <w:rPr>
          <w:b/>
        </w:rPr>
        <w:t xml:space="preserve"> </w:t>
      </w:r>
    </w:p>
    <w:p w:rsidR="00ED3351" w:rsidRPr="00ED3351" w:rsidRDefault="004855EF" w:rsidP="00ED3351">
      <w:pPr>
        <w:pStyle w:val="Paragraphedeliste"/>
        <w:numPr>
          <w:ilvl w:val="0"/>
          <w:numId w:val="1"/>
        </w:numPr>
        <w:spacing w:before="200" w:after="0" w:line="240" w:lineRule="auto"/>
        <w:ind w:left="851" w:hanging="284"/>
        <w:contextualSpacing w:val="0"/>
        <w:jc w:val="both"/>
        <w:rPr>
          <w:b/>
        </w:rPr>
      </w:pPr>
      <w:r>
        <w:t>Encadre</w:t>
      </w:r>
      <w:r w:rsidR="00ED3351">
        <w:t>r</w:t>
      </w:r>
      <w:r>
        <w:t xml:space="preserve"> l’ethnographie de terrain (1 ethnographe urbain et festif alternatif techno et 1 ethnographe festif gay) : compile les notes ethnographiques trimestrielles rédigées par les ethnographes de terrain, </w:t>
      </w:r>
    </w:p>
    <w:p w:rsidR="00ED3351" w:rsidRPr="00ED3351" w:rsidRDefault="004855EF" w:rsidP="00ED3351">
      <w:pPr>
        <w:pStyle w:val="Paragraphedeliste"/>
        <w:numPr>
          <w:ilvl w:val="0"/>
          <w:numId w:val="1"/>
        </w:numPr>
        <w:spacing w:before="120" w:after="0" w:line="240" w:lineRule="auto"/>
        <w:ind w:left="851" w:hanging="284"/>
        <w:contextualSpacing w:val="0"/>
        <w:jc w:val="both"/>
        <w:rPr>
          <w:b/>
        </w:rPr>
      </w:pPr>
      <w:r>
        <w:t>Anime</w:t>
      </w:r>
      <w:r w:rsidR="00ED3351">
        <w:t>r</w:t>
      </w:r>
      <w:r>
        <w:t xml:space="preserve"> le réseau (organisation et participation aux réunions, mobilisation et dialogue avec les partenaires et les financeurs…)</w:t>
      </w:r>
    </w:p>
    <w:p w:rsidR="00ED3351" w:rsidRPr="00ED3351" w:rsidRDefault="00ED3351" w:rsidP="00ED3351">
      <w:pPr>
        <w:pStyle w:val="Paragraphedeliste"/>
        <w:numPr>
          <w:ilvl w:val="0"/>
          <w:numId w:val="1"/>
        </w:numPr>
        <w:spacing w:before="120" w:after="0" w:line="240" w:lineRule="auto"/>
        <w:ind w:left="851" w:hanging="284"/>
        <w:contextualSpacing w:val="0"/>
        <w:jc w:val="both"/>
        <w:rPr>
          <w:b/>
        </w:rPr>
      </w:pPr>
      <w:r>
        <w:t>C</w:t>
      </w:r>
      <w:r w:rsidR="004855EF">
        <w:t>ompile</w:t>
      </w:r>
      <w:r>
        <w:t>r</w:t>
      </w:r>
      <w:r w:rsidR="004855EF">
        <w:t xml:space="preserve"> les données (veille au bon déroulement de l’ethnographie de terrain, des réunions et groupes focaux Police, Sanitaire et usagers. Compile l’ensemble de ces données)</w:t>
      </w:r>
    </w:p>
    <w:p w:rsidR="004855EF" w:rsidRPr="00ED3351" w:rsidRDefault="004855EF" w:rsidP="00ED3351">
      <w:pPr>
        <w:pStyle w:val="Paragraphedeliste"/>
        <w:numPr>
          <w:ilvl w:val="0"/>
          <w:numId w:val="1"/>
        </w:numPr>
        <w:spacing w:before="120" w:after="0" w:line="240" w:lineRule="auto"/>
        <w:ind w:left="851" w:hanging="284"/>
        <w:contextualSpacing w:val="0"/>
        <w:jc w:val="both"/>
        <w:rPr>
          <w:b/>
        </w:rPr>
      </w:pPr>
      <w:r>
        <w:t>Participe</w:t>
      </w:r>
      <w:r w:rsidR="00ED3351">
        <w:t>r</w:t>
      </w:r>
      <w:r>
        <w:t xml:space="preserve"> à la rédaction du rapport final</w:t>
      </w:r>
    </w:p>
    <w:p w:rsidR="004855EF" w:rsidRPr="004855EF" w:rsidRDefault="004855EF" w:rsidP="00ED3351">
      <w:pPr>
        <w:spacing w:before="360" w:after="0" w:line="240" w:lineRule="auto"/>
        <w:jc w:val="both"/>
        <w:rPr>
          <w:b/>
          <w:sz w:val="24"/>
          <w:szCs w:val="24"/>
        </w:rPr>
      </w:pPr>
      <w:r w:rsidRPr="004855EF">
        <w:rPr>
          <w:b/>
          <w:sz w:val="24"/>
          <w:szCs w:val="24"/>
        </w:rPr>
        <w:t>3/</w:t>
      </w:r>
      <w:r w:rsidR="00ED3351">
        <w:rPr>
          <w:b/>
          <w:sz w:val="24"/>
          <w:szCs w:val="24"/>
        </w:rPr>
        <w:t xml:space="preserve"> </w:t>
      </w:r>
      <w:r w:rsidR="00ED3351" w:rsidRPr="004855EF">
        <w:rPr>
          <w:b/>
          <w:sz w:val="24"/>
          <w:szCs w:val="24"/>
        </w:rPr>
        <w:t>COMPETENCES REQUISES </w:t>
      </w:r>
    </w:p>
    <w:p w:rsidR="004855EF" w:rsidRDefault="004855EF" w:rsidP="00ED3351">
      <w:pPr>
        <w:spacing w:before="200" w:after="0" w:line="240" w:lineRule="auto"/>
        <w:jc w:val="both"/>
      </w:pPr>
      <w:r w:rsidRPr="004855EF">
        <w:rPr>
          <w:b/>
        </w:rPr>
        <w:t>Savoirs théoriques</w:t>
      </w:r>
      <w:r>
        <w:t xml:space="preserve"> : Une formation d’ethnographe </w:t>
      </w:r>
      <w:r w:rsidR="00ED3351">
        <w:t>et d</w:t>
      </w:r>
      <w:r>
        <w:t xml:space="preserve">es connaissances sur les usages de drogues </w:t>
      </w:r>
      <w:r w:rsidR="00ED3351">
        <w:t xml:space="preserve">sont </w:t>
      </w:r>
      <w:r>
        <w:t>un plus.</w:t>
      </w:r>
    </w:p>
    <w:p w:rsidR="004855EF" w:rsidRDefault="004855EF" w:rsidP="00ED3351">
      <w:pPr>
        <w:spacing w:before="200" w:after="0" w:line="240" w:lineRule="auto"/>
        <w:jc w:val="both"/>
      </w:pPr>
      <w:r w:rsidRPr="004855EF">
        <w:rPr>
          <w:b/>
        </w:rPr>
        <w:t>Savoir-faire</w:t>
      </w:r>
      <w:r>
        <w:t> : Animation de réunion, facilité rédactionnelle, encadrement d’équipe.</w:t>
      </w:r>
    </w:p>
    <w:p w:rsidR="004855EF" w:rsidRDefault="004855EF" w:rsidP="00ED3351">
      <w:pPr>
        <w:spacing w:before="200" w:after="0" w:line="240" w:lineRule="auto"/>
        <w:jc w:val="both"/>
      </w:pPr>
      <w:r w:rsidRPr="004855EF">
        <w:rPr>
          <w:b/>
        </w:rPr>
        <w:t>Savoir-être</w:t>
      </w:r>
      <w:r>
        <w:t> : Capacité d’adaptation, facilités relationnelles, esprit de synthèse.</w:t>
      </w:r>
    </w:p>
    <w:sectPr w:rsidR="0048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2DEA"/>
    <w:multiLevelType w:val="hybridMultilevel"/>
    <w:tmpl w:val="BDFCF07A"/>
    <w:lvl w:ilvl="0" w:tplc="E5023F0A">
      <w:numFmt w:val="bullet"/>
      <w:lvlText w:val="-"/>
      <w:lvlJc w:val="left"/>
      <w:pPr>
        <w:ind w:left="2251" w:hanging="835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C9470AA"/>
    <w:multiLevelType w:val="hybridMultilevel"/>
    <w:tmpl w:val="F74822B4"/>
    <w:lvl w:ilvl="0" w:tplc="BFEC516C">
      <w:start w:val="1"/>
      <w:numFmt w:val="bullet"/>
      <w:lvlText w:val="‒"/>
      <w:lvlJc w:val="left"/>
      <w:pPr>
        <w:ind w:left="213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EF"/>
    <w:rsid w:val="00036EFC"/>
    <w:rsid w:val="0006710E"/>
    <w:rsid w:val="0007420C"/>
    <w:rsid w:val="001F1F2F"/>
    <w:rsid w:val="002F572A"/>
    <w:rsid w:val="00313ABA"/>
    <w:rsid w:val="003E20B8"/>
    <w:rsid w:val="003F4F1D"/>
    <w:rsid w:val="00400B70"/>
    <w:rsid w:val="004855EF"/>
    <w:rsid w:val="00492CAC"/>
    <w:rsid w:val="004D56A8"/>
    <w:rsid w:val="0051751F"/>
    <w:rsid w:val="005C7524"/>
    <w:rsid w:val="00621C2E"/>
    <w:rsid w:val="006609D7"/>
    <w:rsid w:val="006E7ABF"/>
    <w:rsid w:val="00746371"/>
    <w:rsid w:val="007738E4"/>
    <w:rsid w:val="007A6735"/>
    <w:rsid w:val="007D1042"/>
    <w:rsid w:val="008279F1"/>
    <w:rsid w:val="00913132"/>
    <w:rsid w:val="00976001"/>
    <w:rsid w:val="00982988"/>
    <w:rsid w:val="00A52DBB"/>
    <w:rsid w:val="00A96D8F"/>
    <w:rsid w:val="00AA0253"/>
    <w:rsid w:val="00B135A6"/>
    <w:rsid w:val="00B224D8"/>
    <w:rsid w:val="00B31A39"/>
    <w:rsid w:val="00B44E95"/>
    <w:rsid w:val="00B71CE7"/>
    <w:rsid w:val="00BF68F1"/>
    <w:rsid w:val="00C56E01"/>
    <w:rsid w:val="00C82F6B"/>
    <w:rsid w:val="00CC26BF"/>
    <w:rsid w:val="00DD5858"/>
    <w:rsid w:val="00E43F24"/>
    <w:rsid w:val="00EB01DC"/>
    <w:rsid w:val="00ED3351"/>
    <w:rsid w:val="00F10412"/>
    <w:rsid w:val="00F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CHARONNE 5</dc:creator>
  <cp:lastModifiedBy>Pierre Germain</cp:lastModifiedBy>
  <cp:revision>4</cp:revision>
  <dcterms:created xsi:type="dcterms:W3CDTF">2017-08-11T12:54:00Z</dcterms:created>
  <dcterms:modified xsi:type="dcterms:W3CDTF">2017-08-17T12:46:00Z</dcterms:modified>
</cp:coreProperties>
</file>